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21C" w:rsidRDefault="008F421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12DD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2DD4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756779">
        <w:rPr>
          <w:rFonts w:ascii="Times New Roman" w:hAnsi="Times New Roman" w:cs="Times New Roman"/>
          <w:b/>
          <w:sz w:val="24"/>
          <w:szCs w:val="24"/>
          <w:lang w:val="en-US"/>
        </w:rPr>
        <w:t>74</w:t>
      </w:r>
    </w:p>
    <w:p w:rsidR="00A435E9" w:rsidRDefault="00A435E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8F421C" w:rsidRDefault="008F421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F421C" w:rsidRDefault="008F421C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F421C" w:rsidRDefault="008F421C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421C" w:rsidRDefault="008F421C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12DD4" w:rsidRPr="00E56656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56779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56779">
        <w:rPr>
          <w:rFonts w:ascii="Times New Roman" w:hAnsi="Times New Roman" w:cs="Times New Roman"/>
          <w:sz w:val="24"/>
          <w:szCs w:val="24"/>
        </w:rPr>
        <w:t>04.04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56779">
        <w:rPr>
          <w:rFonts w:ascii="Times New Roman" w:hAnsi="Times New Roman" w:cs="Times New Roman"/>
          <w:b/>
          <w:sz w:val="24"/>
          <w:szCs w:val="24"/>
        </w:rPr>
        <w:t>712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91426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56779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7567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B54859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en-US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756779" w:rsidRPr="00F63E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„Хермес Инженеринг“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756779">
        <w:rPr>
          <w:rFonts w:ascii="Times New Roman" w:hAnsi="Times New Roman"/>
          <w:sz w:val="24"/>
          <w:szCs w:val="24"/>
          <w:lang w:eastAsia="bg-BG"/>
        </w:rPr>
        <w:t>адв. В. Д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756779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8E464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756779" w:rsidRPr="00F63E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„НАВ Инженеринг“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FE3A20">
        <w:rPr>
          <w:rFonts w:ascii="Times New Roman" w:hAnsi="Times New Roman"/>
          <w:sz w:val="24"/>
          <w:szCs w:val="24"/>
          <w:lang w:eastAsia="bg-BG"/>
        </w:rPr>
        <w:t>адв.</w:t>
      </w:r>
      <w:r w:rsidR="00F714CD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56779">
        <w:rPr>
          <w:rFonts w:ascii="Times New Roman" w:hAnsi="Times New Roman"/>
          <w:sz w:val="24"/>
          <w:szCs w:val="24"/>
          <w:lang w:eastAsia="bg-BG"/>
        </w:rPr>
        <w:t>Д. А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</w:p>
    <w:p w:rsidR="00D12DD4" w:rsidRDefault="00D12DD4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="00756779" w:rsidRPr="00F63E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Венцислав Йорданов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E79B5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756779">
        <w:rPr>
          <w:rFonts w:ascii="Times New Roman" w:hAnsi="Times New Roman"/>
          <w:sz w:val="24"/>
          <w:szCs w:val="24"/>
          <w:lang w:eastAsia="bg-BG"/>
        </w:rPr>
        <w:t>С</w:t>
      </w:r>
      <w:r w:rsidR="00AE79B5">
        <w:rPr>
          <w:rFonts w:ascii="Times New Roman" w:hAnsi="Times New Roman"/>
          <w:sz w:val="24"/>
          <w:szCs w:val="24"/>
          <w:lang w:eastAsia="bg-BG"/>
        </w:rPr>
        <w:t>. Г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8F421C" w:rsidRDefault="008F421C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6F6238" w:rsidRPr="00BE3BF5" w:rsidRDefault="00307FC2" w:rsidP="00BE3B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56779" w:rsidRDefault="00756779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756779">
        <w:rPr>
          <w:rFonts w:ascii="Times New Roman" w:hAnsi="Times New Roman"/>
          <w:sz w:val="24"/>
          <w:szCs w:val="24"/>
          <w:lang w:eastAsia="bg-BG"/>
        </w:rPr>
        <w:t>В. Д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35772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357724">
        <w:rPr>
          <w:rFonts w:ascii="Times New Roman" w:hAnsi="Times New Roman"/>
          <w:sz w:val="24"/>
          <w:szCs w:val="24"/>
          <w:lang w:eastAsia="bg-BG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FE3A20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756779">
        <w:rPr>
          <w:rFonts w:ascii="Times New Roman" w:hAnsi="Times New Roman" w:cs="Times New Roman"/>
          <w:sz w:val="24"/>
          <w:szCs w:val="24"/>
        </w:rPr>
        <w:t>Д.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357724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7724">
        <w:rPr>
          <w:rFonts w:ascii="Times New Roman" w:hAnsi="Times New Roman" w:cs="Times New Roman"/>
          <w:sz w:val="24"/>
          <w:szCs w:val="24"/>
        </w:rPr>
        <w:t>Оспорваме депозираното искане.</w:t>
      </w:r>
    </w:p>
    <w:p w:rsidR="00AE79B5" w:rsidRDefault="00AE79B5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9B5" w:rsidRDefault="00756779" w:rsidP="00AE79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Г</w:t>
      </w:r>
      <w:r w:rsidR="00AE79B5">
        <w:rPr>
          <w:rFonts w:ascii="Times New Roman" w:hAnsi="Times New Roman" w:cs="Times New Roman"/>
          <w:sz w:val="24"/>
          <w:szCs w:val="24"/>
        </w:rPr>
        <w:t>.:</w:t>
      </w:r>
    </w:p>
    <w:p w:rsidR="00AE79B5" w:rsidRDefault="00357724" w:rsidP="00357724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Оспорваме искането.</w:t>
      </w:r>
    </w:p>
    <w:p w:rsidR="00357724" w:rsidRDefault="00357724" w:rsidP="003577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7724" w:rsidRDefault="00357724" w:rsidP="00357724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357724" w:rsidRDefault="00357724" w:rsidP="00357724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доказателственото искане адв. В. Д.</w:t>
      </w:r>
    </w:p>
    <w:p w:rsidR="00357724" w:rsidRDefault="00357724" w:rsidP="003577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7724" w:rsidRDefault="00357724" w:rsidP="003577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Д.:</w:t>
      </w:r>
    </w:p>
    <w:p w:rsidR="00357724" w:rsidRDefault="00357724" w:rsidP="00357724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Ние доказателствените искания</w:t>
      </w:r>
      <w:r w:rsidR="0011086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те са ни за писмените доказателства, които сме представили</w:t>
      </w:r>
      <w:r w:rsidR="00110860">
        <w:rPr>
          <w:rFonts w:ascii="Times New Roman" w:hAnsi="Times New Roman" w:cs="Times New Roman"/>
          <w:sz w:val="24"/>
          <w:szCs w:val="24"/>
        </w:rPr>
        <w:t>, представили сме ги с искането си. Нямаме други док. искания. Нямаме други нови док. искания. Поддържаме досегашните, но нямаме нови.</w:t>
      </w:r>
    </w:p>
    <w:p w:rsidR="00110860" w:rsidRDefault="00110860" w:rsidP="00110860">
      <w:pPr>
        <w:pStyle w:val="ListParagraph"/>
        <w:spacing w:after="0"/>
        <w:ind w:left="106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Ще докажем, че след прекратяване на трудовото си правоотношение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Недислав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 започнал конкурентна дейност и е привлякъл служител на </w:t>
      </w:r>
      <w:r w:rsidRPr="00F63E06">
        <w:rPr>
          <w:rFonts w:ascii="Times New Roman" w:hAnsi="Times New Roman"/>
          <w:color w:val="000000"/>
          <w:sz w:val="24"/>
          <w:szCs w:val="24"/>
          <w:lang w:eastAsia="bg-BG"/>
        </w:rPr>
        <w:t>„Хермес Инженеринг“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който към този момент все още е бил настоящ служител, не с прекратено трудово правоотношение, който е привличал клиенти на </w:t>
      </w:r>
      <w:r w:rsidRPr="00F63E06">
        <w:rPr>
          <w:rFonts w:ascii="Times New Roman" w:hAnsi="Times New Roman"/>
          <w:color w:val="000000"/>
          <w:sz w:val="24"/>
          <w:szCs w:val="24"/>
          <w:lang w:eastAsia="bg-BG"/>
        </w:rPr>
        <w:t>„Хермес Инженеринг“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 новото дружество </w:t>
      </w:r>
      <w:r w:rsidRPr="00F63E06">
        <w:rPr>
          <w:rFonts w:ascii="Times New Roman" w:hAnsi="Times New Roman"/>
          <w:color w:val="000000"/>
          <w:sz w:val="24"/>
          <w:szCs w:val="24"/>
          <w:lang w:eastAsia="bg-BG"/>
        </w:rPr>
        <w:t>„НАВ Инженеринг“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. Като двете дружества са конкуренти и осъществяват дейност на един и същи продуктов пазар. Насочени са към едни и същи клиенти и всъщност (неясно произнесени думи, бел. на протоколиста) към едни и същи клиенти се обуславя, именно от поведението на двете лица и съответно на дружеството, за което искаме да се установи, че осъществява нелоялна конкуренция.</w:t>
      </w:r>
    </w:p>
    <w:p w:rsidR="00110860" w:rsidRDefault="00110860" w:rsidP="00110860">
      <w:pPr>
        <w:pStyle w:val="ListParagraph"/>
        <w:spacing w:after="0"/>
        <w:ind w:left="106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:rsidR="00110860" w:rsidRDefault="00110860" w:rsidP="001108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Г.:</w:t>
      </w:r>
    </w:p>
    <w:p w:rsidR="00110860" w:rsidRPr="00B71275" w:rsidRDefault="00110860" w:rsidP="00110860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Г-жо председател, аз оспорвам направените док.</w:t>
      </w:r>
      <w:r w:rsidR="00E96B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96B00">
        <w:rPr>
          <w:rFonts w:ascii="Times New Roman" w:hAnsi="Times New Roman" w:cs="Times New Roman"/>
          <w:sz w:val="24"/>
          <w:szCs w:val="24"/>
        </w:rPr>
        <w:t xml:space="preserve">искания от страна на подателя на искането. Не се спори, че двете дружества са конкурентни, не се спори, че осъществяват дейност на един и същи пазар. Единственото спорно нещо е дали дружеството </w:t>
      </w:r>
      <w:r w:rsidR="00E96B00" w:rsidRPr="00F63E06">
        <w:rPr>
          <w:rFonts w:ascii="Times New Roman" w:hAnsi="Times New Roman"/>
          <w:color w:val="000000"/>
          <w:sz w:val="24"/>
          <w:szCs w:val="24"/>
          <w:lang w:eastAsia="bg-BG"/>
        </w:rPr>
        <w:t>„НАВ Инженеринг“ ЕООД</w:t>
      </w:r>
      <w:r w:rsidR="00E96B0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има служител Венцислав. Считам, че са събрани достатъчно доказателства по приписка 712/2023 година на КЗК, от които може да се обоснован извод за липсата на каквито и да било взаимоотношения между дружеството </w:t>
      </w:r>
      <w:r w:rsidR="00E96B00" w:rsidRPr="00F63E06">
        <w:rPr>
          <w:rFonts w:ascii="Times New Roman" w:hAnsi="Times New Roman"/>
          <w:color w:val="000000"/>
          <w:sz w:val="24"/>
          <w:szCs w:val="24"/>
          <w:lang w:eastAsia="bg-BG"/>
        </w:rPr>
        <w:t>„НАВ Инженеринг“ ЕООД</w:t>
      </w:r>
      <w:r w:rsidR="00E96B0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лицето В. Й.</w:t>
      </w:r>
    </w:p>
    <w:p w:rsidR="00B71275" w:rsidRDefault="00B71275" w:rsidP="00B712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1275" w:rsidRDefault="00B71275" w:rsidP="00B7127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B71275" w:rsidRDefault="00B71275" w:rsidP="00B7127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направените доказателствени искания КЗК</w:t>
      </w:r>
    </w:p>
    <w:p w:rsidR="00B71275" w:rsidRDefault="00B71275" w:rsidP="00B71275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71275" w:rsidRDefault="00B71275" w:rsidP="00B7127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B71275" w:rsidRDefault="00B71275" w:rsidP="00B71275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71275" w:rsidRPr="00B71275" w:rsidRDefault="00B71275" w:rsidP="00B71275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ги без уважение.</w:t>
      </w:r>
    </w:p>
    <w:p w:rsidR="00B71275" w:rsidRPr="00B71275" w:rsidRDefault="00B71275" w:rsidP="00B712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756779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В. Д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27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1275">
        <w:rPr>
          <w:rFonts w:ascii="Times New Roman" w:hAnsi="Times New Roman" w:cs="Times New Roman"/>
          <w:sz w:val="24"/>
          <w:szCs w:val="24"/>
        </w:rPr>
        <w:t xml:space="preserve">Моля да уважите искането. Нямаме някакви допълнителни съображения, които вече да не сме изложили. Считаме, че от представените доказателства е видна тази връзка между лицето В. Й. и </w:t>
      </w:r>
      <w:r w:rsidR="00B71275" w:rsidRPr="00F63E06">
        <w:rPr>
          <w:rFonts w:ascii="Times New Roman" w:hAnsi="Times New Roman"/>
          <w:color w:val="000000"/>
          <w:sz w:val="24"/>
          <w:szCs w:val="24"/>
          <w:lang w:eastAsia="bg-BG"/>
        </w:rPr>
        <w:t>„НАВ Инженеринг“ ЕООД</w:t>
      </w:r>
      <w:r w:rsidR="00B7127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наистина няма какво повече да добавим.</w:t>
      </w:r>
    </w:p>
    <w:p w:rsidR="00B71275" w:rsidRDefault="00B7127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756779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А.:</w:t>
      </w:r>
    </w:p>
    <w:p w:rsidR="00E70FC4" w:rsidRDefault="00E70FC4" w:rsidP="00E70FC4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1275">
        <w:rPr>
          <w:rFonts w:ascii="Times New Roman" w:hAnsi="Times New Roman" w:cs="Times New Roman"/>
          <w:sz w:val="24"/>
          <w:szCs w:val="24"/>
        </w:rPr>
        <w:t>Г-жа председател, уважаеми членове на комисията, аз Ви моля да отхвърлите депозираното искане. Изложили сме подробно в становището си, единствено искам да отбележа, че самия подател на искането не доказва да има договорни отношения с всички лица, които посочва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1275">
        <w:rPr>
          <w:rFonts w:ascii="Times New Roman" w:hAnsi="Times New Roman" w:cs="Times New Roman"/>
          <w:sz w:val="24"/>
          <w:szCs w:val="24"/>
        </w:rPr>
        <w:t xml:space="preserve"> А на въпрос: Защо не работи с клиентите си? Той отговаря, че отговорът на въпроса, може да се открие, след като се приложи от </w:t>
      </w:r>
      <w:r w:rsidR="00B71275" w:rsidRPr="00F63E06">
        <w:rPr>
          <w:rFonts w:ascii="Times New Roman" w:hAnsi="Times New Roman"/>
          <w:color w:val="000000"/>
          <w:sz w:val="24"/>
          <w:szCs w:val="24"/>
          <w:lang w:eastAsia="bg-BG"/>
        </w:rPr>
        <w:t>„НАВ Инженеринг“ ЕООД</w:t>
      </w:r>
      <w:r w:rsidR="00B7127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справка за техни клиенти.</w:t>
      </w:r>
    </w:p>
    <w:p w:rsidR="00B71275" w:rsidRDefault="00B7127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Считам, че не са доказани твърденията в искането. Моля да го отхвърлите. Моля да ни възложите сторените разноски, за което представям списък и договор и доказателства за плащането.</w:t>
      </w:r>
    </w:p>
    <w:p w:rsidR="00E70FC4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1275" w:rsidRDefault="00B71275" w:rsidP="00B7127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В. Д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1275" w:rsidRDefault="00B7127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 ние правим искане за плащане на адв. възнаграждение. Представили сме договора с искането си. Считаме, че разноските са прекомерно завишени. Правим възражение за прекомерност.</w:t>
      </w:r>
    </w:p>
    <w:p w:rsidR="00DA5EA5" w:rsidRDefault="00DA5EA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5EA5" w:rsidRDefault="00DA5EA5" w:rsidP="00DA5E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А.:</w:t>
      </w:r>
    </w:p>
    <w:p w:rsidR="00DA5EA5" w:rsidRPr="00DA5EA5" w:rsidRDefault="00DA5EA5" w:rsidP="00DA5EA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Тъй като подателя на искането не помни какъв размер претендира, ако е над установения минимум, правя възражение за прекомерност.</w:t>
      </w:r>
    </w:p>
    <w:p w:rsidR="00DA5EA5" w:rsidRDefault="00DA5EA5" w:rsidP="007567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6779" w:rsidRDefault="00756779" w:rsidP="007567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Г.:</w:t>
      </w:r>
    </w:p>
    <w:p w:rsidR="00756779" w:rsidRPr="00DA5EA5" w:rsidRDefault="00DA5EA5" w:rsidP="00DA5EA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г-жо председател, уважаеми членове на комисията, моля да оставите без уважение жалбата въз основа на подробно описаните мотиви и аргументи в становището, което сме представили. Представям списък на разноски и правя възражение за прекомерност на разноските на жалбоподателя.</w:t>
      </w:r>
    </w:p>
    <w:p w:rsidR="00AE79B5" w:rsidRDefault="00AE79B5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5EA5" w:rsidRDefault="00DA5EA5" w:rsidP="00DA5EA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В. Д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F421C" w:rsidRDefault="008F421C" w:rsidP="00DA5EA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A5EA5" w:rsidRDefault="00DA5EA5" w:rsidP="00DA5EA5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 правя също възражение.</w:t>
      </w:r>
    </w:p>
    <w:p w:rsidR="00DA5EA5" w:rsidRPr="00DA5EA5" w:rsidRDefault="00DA5EA5" w:rsidP="00DA5EA5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421C" w:rsidRDefault="008F421C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421C" w:rsidRDefault="008F421C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756779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F05" w:rsidRDefault="00274F05" w:rsidP="00324B6B">
      <w:pPr>
        <w:spacing w:after="0" w:line="240" w:lineRule="auto"/>
      </w:pPr>
      <w:r>
        <w:separator/>
      </w:r>
    </w:p>
  </w:endnote>
  <w:endnote w:type="continuationSeparator" w:id="0">
    <w:p w:rsidR="00274F05" w:rsidRDefault="00274F0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42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F05" w:rsidRDefault="00274F05" w:rsidP="00324B6B">
      <w:pPr>
        <w:spacing w:after="0" w:line="240" w:lineRule="auto"/>
      </w:pPr>
      <w:r>
        <w:separator/>
      </w:r>
    </w:p>
  </w:footnote>
  <w:footnote w:type="continuationSeparator" w:id="0">
    <w:p w:rsidR="00274F05" w:rsidRDefault="00274F0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3A1272"/>
    <w:multiLevelType w:val="hybridMultilevel"/>
    <w:tmpl w:val="E41E0A90"/>
    <w:lvl w:ilvl="0" w:tplc="BFFCA37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10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10860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74F05"/>
    <w:rsid w:val="00282956"/>
    <w:rsid w:val="002A5758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57724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33C8"/>
    <w:rsid w:val="0057461E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56779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F1D19"/>
    <w:rsid w:val="008F421C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AE79B5"/>
    <w:rsid w:val="00B13D35"/>
    <w:rsid w:val="00B158B2"/>
    <w:rsid w:val="00B3634F"/>
    <w:rsid w:val="00B54859"/>
    <w:rsid w:val="00B71275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76BB"/>
    <w:rsid w:val="00C57C40"/>
    <w:rsid w:val="00C633B5"/>
    <w:rsid w:val="00C72B69"/>
    <w:rsid w:val="00C75DFD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5EA5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5CA1"/>
    <w:rsid w:val="00E96B00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7BBB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752</Words>
  <Characters>4288</Characters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2024-04-04T12:15:00Z</dcterms:modified>
</cp:coreProperties>
</file>